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CE7" w:rsidRDefault="00496CE7" w:rsidP="00496CE7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</w:t>
      </w:r>
      <w:r w:rsidR="00E9317C">
        <w:rPr>
          <w:rFonts w:ascii="Times New Roman" w:eastAsia="Times New Roman" w:hAnsi="Times New Roman" w:cs="Times New Roman"/>
          <w:lang w:eastAsia="ru-RU"/>
        </w:rPr>
        <w:t xml:space="preserve">                  ПРИЛОЖЕНИЕ № 6</w:t>
      </w:r>
    </w:p>
    <w:p w:rsidR="00496CE7" w:rsidRPr="006F3AF3" w:rsidRDefault="00496CE7" w:rsidP="00496CE7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к извещению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3D5142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3D51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C2E8C" w:rsidRPr="00603A07" w:rsidRDefault="007C2E8C" w:rsidP="007C2E8C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7C2E8C" w:rsidRPr="00603A07" w:rsidRDefault="007C2E8C" w:rsidP="007C2E8C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03A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аренды земельного участка, </w:t>
      </w:r>
    </w:p>
    <w:p w:rsidR="007C2E8C" w:rsidRDefault="007C2E8C" w:rsidP="007C2E8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находящийся в собственности городского округа "Город Архангельск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9149BF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C2E8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находящийся </w:t>
      </w:r>
      <w:r w:rsidR="007C2E8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собственности городского округа "Город Архангельск"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с кадастровым номером </w:t>
      </w:r>
      <w:r w:rsidR="00225152" w:rsidRPr="0022515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29:22:012008:322, общей площадью </w:t>
      </w:r>
      <w:r w:rsidR="00225152" w:rsidRPr="00225152">
        <w:rPr>
          <w:rFonts w:ascii="Times New Roman" w:hAnsi="Times New Roman" w:cs="Times New Roman"/>
          <w:color w:val="252625"/>
          <w:sz w:val="26"/>
          <w:szCs w:val="26"/>
        </w:rPr>
        <w:t>1 200</w:t>
      </w:r>
      <w:r w:rsidR="00225152" w:rsidRPr="00225152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225152" w:rsidRPr="0022515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кв. м, расположенный по адресу: </w:t>
      </w:r>
      <w:r w:rsidR="00225152" w:rsidRPr="00225152">
        <w:rPr>
          <w:rFonts w:ascii="Times New Roman" w:hAnsi="Times New Roman" w:cs="Times New Roman"/>
          <w:color w:val="252625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Дальняя, земельный участок 2</w:t>
      </w:r>
      <w:r w:rsidR="00B83226" w:rsidRPr="00B8322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для индивидуального жилищного строительства</w:t>
      </w:r>
      <w:r w:rsidR="009E4BA7" w:rsidRPr="00B83226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</w:t>
      </w:r>
      <w:r w:rsidR="007C2E8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от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225152" w:rsidRPr="0022515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29:22:012008:322</w:t>
      </w:r>
      <w:r w:rsidR="000B4D0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4D06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Ж1)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225152" w:rsidRPr="00225152" w:rsidRDefault="00225152" w:rsidP="00225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152">
        <w:rPr>
          <w:rFonts w:ascii="Times New Roman" w:eastAsia="Times New Roman" w:hAnsi="Times New Roman" w:cs="Times New Roman"/>
          <w:sz w:val="26"/>
          <w:szCs w:val="26"/>
          <w:lang w:eastAsia="ru-RU"/>
        </w:rPr>
        <w:t>- 2 пояс зоны санитарной охраны источников питьевого и хозяйственно-бытового водоснабжения;</w:t>
      </w:r>
    </w:p>
    <w:p w:rsidR="00225152" w:rsidRPr="00225152" w:rsidRDefault="00225152" w:rsidP="00225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152">
        <w:rPr>
          <w:rFonts w:ascii="Times New Roman" w:eastAsia="Times New Roman" w:hAnsi="Times New Roman" w:cs="Times New Roman"/>
          <w:sz w:val="26"/>
          <w:szCs w:val="26"/>
          <w:lang w:eastAsia="ru-RU"/>
        </w:rPr>
        <w:t>- 3 пояс зоны санитарной охраны источников питьевого и хозяйственно-бытового водоснабжения;</w:t>
      </w:r>
    </w:p>
    <w:p w:rsidR="00225152" w:rsidRPr="00225152" w:rsidRDefault="00225152" w:rsidP="00225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152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граница зоны затопления муниципального образования "Город Архангельск" (территориальный округ Маймаксанский), реестровый номер 29-00-6.272;</w:t>
      </w:r>
    </w:p>
    <w:p w:rsidR="00225152" w:rsidRPr="00225152" w:rsidRDefault="00225152" w:rsidP="00225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152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Шестая подзона (реестровый номер 29:00-6.451);</w:t>
      </w:r>
    </w:p>
    <w:p w:rsidR="00225152" w:rsidRPr="00225152" w:rsidRDefault="00225152" w:rsidP="00225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1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Приаэродромная территория аэродрома Архангельск (Талаги), Пятая подзона (реестровый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225152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29:00-6.452);</w:t>
      </w:r>
    </w:p>
    <w:p w:rsidR="00225152" w:rsidRPr="00225152" w:rsidRDefault="00225152" w:rsidP="00225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15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зона с особыми условиями использования территории: Приаэродромная территория аэродрома Архангельск (Талаги), Третья подзона (реестровый номер 29:00-6.454);</w:t>
      </w:r>
    </w:p>
    <w:p w:rsidR="00225152" w:rsidRPr="00225152" w:rsidRDefault="00225152" w:rsidP="002251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152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Четвертая подзона (реестровый номер 29:00-6.453);</w:t>
      </w:r>
    </w:p>
    <w:p w:rsidR="00225152" w:rsidRDefault="00225152" w:rsidP="0022515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251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Приаэродромная территория аэродрома </w:t>
      </w:r>
      <w:r w:rsidR="00C76914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Архангельск (Талаги) (реестров</w:t>
      </w:r>
      <w:r w:rsidRPr="00225152">
        <w:rPr>
          <w:rFonts w:ascii="Times New Roman" w:eastAsia="Times New Roman" w:hAnsi="Times New Roman" w:cs="Times New Roman"/>
          <w:sz w:val="26"/>
          <w:szCs w:val="26"/>
          <w:lang w:eastAsia="ru-RU"/>
        </w:rPr>
        <w:t>ый номер 29:00-6.455).</w:t>
      </w:r>
    </w:p>
    <w:p w:rsidR="00AB4AB6" w:rsidRPr="00CA36AD" w:rsidRDefault="00AB4AB6" w:rsidP="0022515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D0D45"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B83226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7D0D45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обеспечивать беспрепятственный доступ на земельный участок работников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3.2.6.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Годовая арендная плата составляет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(___________) 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0C5C23">
        <w:rPr>
          <w:rFonts w:ascii="Times New Roman" w:hAnsi="Times New Roman" w:cs="Times New Roman"/>
          <w:sz w:val="26"/>
          <w:szCs w:val="26"/>
        </w:rPr>
        <w:t>но равными частями не позднее 10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DE79AD">
        <w:rPr>
          <w:rFonts w:ascii="Times New Roman" w:hAnsi="Times New Roman" w:cs="Times New Roman"/>
          <w:sz w:val="26"/>
          <w:szCs w:val="26"/>
        </w:rPr>
        <w:t>не позднее 10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Внесенный для участия в торгах задаток в сумме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 __________(_________________) 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0C5C23" w:rsidRDefault="004A2DCA" w:rsidP="004B1E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</w:t>
      </w:r>
      <w:r w:rsidR="000C5C23"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Получатель: УФК по Архангельской области </w:t>
      </w:r>
      <w:r w:rsidR="000C5C23">
        <w:rPr>
          <w:rFonts w:ascii="Times New Roman" w:eastAsia="Calibri" w:hAnsi="Times New Roman" w:cs="Times New Roman"/>
          <w:sz w:val="26"/>
          <w:szCs w:val="26"/>
          <w:lang w:eastAsia="ru-RU"/>
        </w:rPr>
        <w:br/>
      </w:r>
      <w:r w:rsidR="000C5C23"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</w:t>
      </w:r>
      <w:r w:rsidR="008A3C1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ОКЦ № 2 </w:t>
      </w:r>
      <w:r w:rsidR="008A3C1F" w:rsidRPr="008A3C1F">
        <w:rPr>
          <w:rFonts w:ascii="Times New Roman" w:eastAsia="Calibri" w:hAnsi="Times New Roman" w:cs="Times New Roman"/>
          <w:sz w:val="26"/>
          <w:szCs w:val="26"/>
          <w:lang w:eastAsia="ru-RU"/>
        </w:rPr>
        <w:t>СЗГУ Банка России</w:t>
      </w:r>
      <w:r w:rsidR="000C5C23"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//УФК по Архангельской области </w:t>
      </w:r>
      <w:r w:rsidR="000C5C2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и Ненецкому автономному округу </w:t>
      </w:r>
      <w:r w:rsidR="000C5C23"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г. Архангельск, код дохода </w:t>
      </w:r>
      <w:r w:rsidR="000C5C23" w:rsidRPr="006456CB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81311105024040000120</w:t>
      </w:r>
      <w:r w:rsidR="000C5C23" w:rsidRPr="006456CB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0B4D07" w:rsidRPr="00CA36AD" w:rsidRDefault="000B4D07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4A15E8" w:rsidRDefault="004A15E8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B4B44" w:rsidRDefault="005B4B44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B4B44" w:rsidRDefault="005B4B44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B4B44" w:rsidRDefault="005B4B44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B4B44" w:rsidRDefault="005B4B44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B4B44" w:rsidRDefault="005B4B44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B4B44" w:rsidRDefault="005B4B44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B4B44" w:rsidRDefault="005B4B44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B4B44" w:rsidRDefault="005B4B44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B4B44" w:rsidRDefault="005B4B44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B4B44" w:rsidRPr="006D0D3B" w:rsidRDefault="005B4B44" w:rsidP="00F21D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727F78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042" w:rsidRDefault="00196042" w:rsidP="00DE3811">
      <w:pPr>
        <w:spacing w:after="0" w:line="240" w:lineRule="auto"/>
      </w:pPr>
      <w:r>
        <w:separator/>
      </w:r>
    </w:p>
  </w:endnote>
  <w:endnote w:type="continuationSeparator" w:id="0">
    <w:p w:rsidR="00196042" w:rsidRDefault="00196042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042" w:rsidRDefault="00196042" w:rsidP="00DE3811">
      <w:pPr>
        <w:spacing w:after="0" w:line="240" w:lineRule="auto"/>
      </w:pPr>
      <w:r>
        <w:separator/>
      </w:r>
    </w:p>
  </w:footnote>
  <w:footnote w:type="continuationSeparator" w:id="0">
    <w:p w:rsidR="00196042" w:rsidRDefault="00196042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727F78">
          <w:rPr>
            <w:rFonts w:ascii="Times New Roman" w:hAnsi="Times New Roman" w:cs="Times New Roman"/>
            <w:noProof/>
          </w:rPr>
          <w:t>5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C5C23"/>
    <w:rsid w:val="000D5E59"/>
    <w:rsid w:val="000F25D5"/>
    <w:rsid w:val="00126DB4"/>
    <w:rsid w:val="001374DE"/>
    <w:rsid w:val="00153F5E"/>
    <w:rsid w:val="001874F9"/>
    <w:rsid w:val="001941B4"/>
    <w:rsid w:val="00196042"/>
    <w:rsid w:val="001A7FED"/>
    <w:rsid w:val="001C49B8"/>
    <w:rsid w:val="001D3EE2"/>
    <w:rsid w:val="00200816"/>
    <w:rsid w:val="00225152"/>
    <w:rsid w:val="002B20E1"/>
    <w:rsid w:val="002D0289"/>
    <w:rsid w:val="002E640A"/>
    <w:rsid w:val="002E764F"/>
    <w:rsid w:val="0031405C"/>
    <w:rsid w:val="003155FC"/>
    <w:rsid w:val="00370AED"/>
    <w:rsid w:val="00395A98"/>
    <w:rsid w:val="003A0CBC"/>
    <w:rsid w:val="003B09A6"/>
    <w:rsid w:val="003B38F5"/>
    <w:rsid w:val="003C6DB8"/>
    <w:rsid w:val="003D5142"/>
    <w:rsid w:val="00403C69"/>
    <w:rsid w:val="00482DE7"/>
    <w:rsid w:val="00493782"/>
    <w:rsid w:val="00496CE7"/>
    <w:rsid w:val="00496D3A"/>
    <w:rsid w:val="004A15E8"/>
    <w:rsid w:val="004A2DCA"/>
    <w:rsid w:val="004B1E8D"/>
    <w:rsid w:val="004B7A83"/>
    <w:rsid w:val="004C7532"/>
    <w:rsid w:val="004D06D5"/>
    <w:rsid w:val="004E2118"/>
    <w:rsid w:val="004F30C5"/>
    <w:rsid w:val="00503F48"/>
    <w:rsid w:val="00545DB7"/>
    <w:rsid w:val="00555342"/>
    <w:rsid w:val="00566CB7"/>
    <w:rsid w:val="00587C1D"/>
    <w:rsid w:val="005960A1"/>
    <w:rsid w:val="005A33D5"/>
    <w:rsid w:val="005A6917"/>
    <w:rsid w:val="005B49C1"/>
    <w:rsid w:val="005B4B44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635F5"/>
    <w:rsid w:val="00671B29"/>
    <w:rsid w:val="006814D2"/>
    <w:rsid w:val="00681FB1"/>
    <w:rsid w:val="006A7590"/>
    <w:rsid w:val="006B0DA5"/>
    <w:rsid w:val="006B3079"/>
    <w:rsid w:val="006C2039"/>
    <w:rsid w:val="006D0D3B"/>
    <w:rsid w:val="00712567"/>
    <w:rsid w:val="00727F78"/>
    <w:rsid w:val="007452A8"/>
    <w:rsid w:val="00755DAA"/>
    <w:rsid w:val="00772E61"/>
    <w:rsid w:val="00774F16"/>
    <w:rsid w:val="007922CB"/>
    <w:rsid w:val="007947B1"/>
    <w:rsid w:val="007A77D3"/>
    <w:rsid w:val="007A7AAE"/>
    <w:rsid w:val="007B50AB"/>
    <w:rsid w:val="007B7F27"/>
    <w:rsid w:val="007C2E8C"/>
    <w:rsid w:val="007C3617"/>
    <w:rsid w:val="007D0D45"/>
    <w:rsid w:val="007D76F9"/>
    <w:rsid w:val="007D7FD0"/>
    <w:rsid w:val="007F3073"/>
    <w:rsid w:val="007F4E0B"/>
    <w:rsid w:val="00825602"/>
    <w:rsid w:val="00856BFE"/>
    <w:rsid w:val="00857A17"/>
    <w:rsid w:val="00863822"/>
    <w:rsid w:val="00872191"/>
    <w:rsid w:val="00880849"/>
    <w:rsid w:val="008A3C1F"/>
    <w:rsid w:val="008A5111"/>
    <w:rsid w:val="008C23CD"/>
    <w:rsid w:val="008E14BC"/>
    <w:rsid w:val="008F5A69"/>
    <w:rsid w:val="009149BF"/>
    <w:rsid w:val="0095121D"/>
    <w:rsid w:val="00952D09"/>
    <w:rsid w:val="00982E49"/>
    <w:rsid w:val="00992187"/>
    <w:rsid w:val="009C0678"/>
    <w:rsid w:val="009C1C17"/>
    <w:rsid w:val="009E1ECF"/>
    <w:rsid w:val="009E254D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363DD"/>
    <w:rsid w:val="00B55E17"/>
    <w:rsid w:val="00B82136"/>
    <w:rsid w:val="00B83226"/>
    <w:rsid w:val="00B90A0A"/>
    <w:rsid w:val="00B92A21"/>
    <w:rsid w:val="00B96AA9"/>
    <w:rsid w:val="00BA2508"/>
    <w:rsid w:val="00BB3225"/>
    <w:rsid w:val="00BD6C48"/>
    <w:rsid w:val="00C028C8"/>
    <w:rsid w:val="00C352AF"/>
    <w:rsid w:val="00C37F37"/>
    <w:rsid w:val="00C63420"/>
    <w:rsid w:val="00C678EC"/>
    <w:rsid w:val="00C76914"/>
    <w:rsid w:val="00CA36AD"/>
    <w:rsid w:val="00CB5CAD"/>
    <w:rsid w:val="00CD2C89"/>
    <w:rsid w:val="00D170A4"/>
    <w:rsid w:val="00D32979"/>
    <w:rsid w:val="00D91E08"/>
    <w:rsid w:val="00DC399D"/>
    <w:rsid w:val="00DD043C"/>
    <w:rsid w:val="00DE3811"/>
    <w:rsid w:val="00DE79AD"/>
    <w:rsid w:val="00DF5911"/>
    <w:rsid w:val="00E028BE"/>
    <w:rsid w:val="00E036CB"/>
    <w:rsid w:val="00E31790"/>
    <w:rsid w:val="00E37B60"/>
    <w:rsid w:val="00E443BF"/>
    <w:rsid w:val="00E46E62"/>
    <w:rsid w:val="00E60C7B"/>
    <w:rsid w:val="00E9317C"/>
    <w:rsid w:val="00EA71DA"/>
    <w:rsid w:val="00EC701E"/>
    <w:rsid w:val="00ED3BDA"/>
    <w:rsid w:val="00F0042E"/>
    <w:rsid w:val="00F02D14"/>
    <w:rsid w:val="00F21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  <w:style w:type="paragraph" w:customStyle="1" w:styleId="2">
    <w:name w:val="Основной текст2"/>
    <w:basedOn w:val="a"/>
    <w:rsid w:val="004D06D5"/>
    <w:pPr>
      <w:widowControl w:val="0"/>
      <w:shd w:val="clear" w:color="auto" w:fill="FFFFFF"/>
      <w:spacing w:after="60" w:line="0" w:lineRule="atLeast"/>
    </w:pPr>
    <w:rPr>
      <w:rFonts w:ascii="Palatino Linotype" w:eastAsia="Palatino Linotype" w:hAnsi="Palatino Linotype" w:cs="Palatino Linotype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1597</Words>
  <Characters>9105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3</cp:revision>
  <cp:lastPrinted>2024-12-20T09:57:00Z</cp:lastPrinted>
  <dcterms:created xsi:type="dcterms:W3CDTF">2025-11-12T08:11:00Z</dcterms:created>
  <dcterms:modified xsi:type="dcterms:W3CDTF">2025-11-12T11:59:00Z</dcterms:modified>
</cp:coreProperties>
</file>